
<file path=[Content_Types].xml><?xml version="1.0" encoding="utf-8"?>
<Types xmlns="http://schemas.openxmlformats.org/package/2006/content-types">
  <Default ContentType="image/jpeg" Extension="jpg"/>
  <Default ContentType="application/xml" Extension="xml"/>
  <Default ContentType="application/x-font-ttf" Extension="ttf"/>
  <Default ContentType="image/png" Extension="png"/>
  <Default ContentType="application/vnd.openxmlformats-officedocument.obfuscatedFont" Extension="odttf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3.xml"/>
  <Override ContentType="application/vnd.openxmlformats-officedocument.wordprocessingml.footer+xml" PartName="/word/footer2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3.xml"/>
  <Override ContentType="application/vnd.openxmlformats-officedocument.wordprocessingml.header+xml" PartName="/word/header2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spacing w:after="0" w:line="276" w:lineRule="auto"/>
        <w:ind w:left="-705" w:right="0" w:firstLine="0"/>
        <w:jc w:val="both"/>
        <w:rPr>
          <w:rFonts w:ascii="DM Sans" w:cs="DM Sans" w:eastAsia="DM Sans" w:hAnsi="DM Sans"/>
          <w:b w:val="1"/>
          <w:bCs w:val="1"/>
          <w:color w:val="6e20bc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spacing w:after="0" w:line="276" w:lineRule="auto"/>
        <w:ind w:left="-705" w:right="0" w:firstLine="0"/>
        <w:jc w:val="right"/>
        <w:rPr>
          <w:rFonts w:ascii="DM Sans" w:cs="DM Sans" w:eastAsia="DM Sans" w:hAnsi="DM Sans"/>
        </w:rPr>
      </w:pPr>
      <w:r w:rsidDel="00000000" w:rsidR="00000000" w:rsidRPr="00000000">
        <w:rPr>
          <w:rFonts w:ascii="DM Sans" w:cs="DM Sans" w:eastAsia="DM Sans" w:hAnsi="DM Sans"/>
          <w:rtl w:val="0"/>
        </w:rPr>
        <w:t xml:space="preserve">Montevideo, __ de ___________ de 2026. </w:t>
      </w:r>
    </w:p>
    <w:p w:rsidR="00000000" w:rsidDel="00000000" w:rsidP="00000000" w:rsidRDefault="00000000" w:rsidRPr="00000000" w14:paraId="00000003">
      <w:pPr>
        <w:spacing w:after="0" w:line="276" w:lineRule="auto"/>
        <w:ind w:left="-705" w:right="0" w:firstLine="0"/>
        <w:jc w:val="both"/>
        <w:rPr>
          <w:rFonts w:ascii="DM Sans" w:cs="DM Sans" w:eastAsia="DM Sans" w:hAnsi="DM Sans"/>
          <w:b w:val="1"/>
          <w:bCs w:val="1"/>
          <w:color w:val="6e20bc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ind w:left="-705" w:right="0" w:firstLine="0"/>
        <w:jc w:val="both"/>
        <w:rPr>
          <w:rFonts w:ascii="DM Sans" w:cs="DM Sans" w:eastAsia="DM Sans" w:hAnsi="DM Sans"/>
        </w:rPr>
      </w:pPr>
      <w:r w:rsidDel="00000000" w:rsidR="00000000" w:rsidRPr="00000000">
        <w:rPr>
          <w:rFonts w:ascii="DM Sans" w:cs="DM Sans" w:eastAsia="DM Sans" w:hAnsi="DM Sans"/>
          <w:rtl w:val="0"/>
        </w:rPr>
        <w:t xml:space="preserve">Términos y c</w:t>
      </w:r>
      <w:r w:rsidDel="00000000" w:rsidR="00000000" w:rsidRPr="00000000">
        <w:rPr>
          <w:rFonts w:ascii="DM Sans" w:cs="DM Sans" w:eastAsia="DM Sans" w:hAnsi="DM Sans"/>
          <w:rtl w:val="0"/>
        </w:rPr>
        <w:t xml:space="preserve">ondiciones para exhibición audiovisual de la RedUy.</w:t>
      </w:r>
    </w:p>
    <w:p w:rsidR="00000000" w:rsidDel="00000000" w:rsidP="00000000" w:rsidRDefault="00000000" w:rsidRPr="00000000" w14:paraId="00000005">
      <w:pPr>
        <w:ind w:left="-705" w:right="0" w:firstLine="0"/>
        <w:jc w:val="both"/>
        <w:rPr>
          <w:rFonts w:ascii="DM Sans" w:cs="DM Sans" w:eastAsia="DM Sans" w:hAnsi="DM Sans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spacing w:line="480" w:lineRule="auto"/>
        <w:ind w:left="-705" w:right="0" w:firstLine="0"/>
        <w:jc w:val="both"/>
        <w:rPr>
          <w:rFonts w:ascii="DM Sans" w:cs="DM Sans" w:eastAsia="DM Sans" w:hAnsi="DM Sans"/>
        </w:rPr>
      </w:pPr>
      <w:r w:rsidDel="00000000" w:rsidR="00000000" w:rsidRPr="00000000">
        <w:rPr>
          <w:rFonts w:ascii="DM Sans" w:cs="DM Sans" w:eastAsia="DM Sans" w:hAnsi="DM Sans"/>
          <w:rtl w:val="0"/>
        </w:rPr>
        <w:t xml:space="preserve">En la ciudad de _____________________, el día _____, del mes _______________, </w:t>
      </w:r>
    </w:p>
    <w:p w:rsidR="00000000" w:rsidDel="00000000" w:rsidP="00000000" w:rsidRDefault="00000000" w:rsidRPr="00000000" w14:paraId="00000007">
      <w:pPr>
        <w:spacing w:line="480" w:lineRule="auto"/>
        <w:ind w:left="-705" w:right="0" w:firstLine="0"/>
        <w:jc w:val="both"/>
        <w:rPr>
          <w:rFonts w:ascii="DM Sans" w:cs="DM Sans" w:eastAsia="DM Sans" w:hAnsi="DM Sans"/>
        </w:rPr>
      </w:pPr>
      <w:r w:rsidDel="00000000" w:rsidR="00000000" w:rsidRPr="00000000">
        <w:rPr>
          <w:rFonts w:ascii="DM Sans" w:cs="DM Sans" w:eastAsia="DM Sans" w:hAnsi="DM Sans"/>
          <w:rtl w:val="0"/>
        </w:rPr>
        <w:t xml:space="preserve">del año ______, el/ la que suscribe ________________________, </w:t>
      </w:r>
    </w:p>
    <w:p w:rsidR="00000000" w:rsidDel="00000000" w:rsidP="00000000" w:rsidRDefault="00000000" w:rsidRPr="00000000" w14:paraId="00000008">
      <w:pPr>
        <w:spacing w:line="480" w:lineRule="auto"/>
        <w:ind w:left="-705" w:right="0" w:firstLine="0"/>
        <w:jc w:val="both"/>
        <w:rPr>
          <w:rFonts w:ascii="DM Sans" w:cs="DM Sans" w:eastAsia="DM Sans" w:hAnsi="DM Sans"/>
        </w:rPr>
      </w:pPr>
      <w:r w:rsidDel="00000000" w:rsidR="00000000" w:rsidRPr="00000000">
        <w:rPr>
          <w:rFonts w:ascii="DM Sans" w:cs="DM Sans" w:eastAsia="DM Sans" w:hAnsi="DM Sans"/>
          <w:rtl w:val="0"/>
        </w:rPr>
        <w:t xml:space="preserve">Documento de Identidad _____________, Mail _______________________, </w:t>
      </w:r>
    </w:p>
    <w:p w:rsidR="00000000" w:rsidDel="00000000" w:rsidP="00000000" w:rsidRDefault="00000000" w:rsidRPr="00000000" w14:paraId="00000009">
      <w:pPr>
        <w:spacing w:line="480" w:lineRule="auto"/>
        <w:ind w:left="-705" w:right="0" w:firstLine="0"/>
        <w:jc w:val="both"/>
        <w:rPr>
          <w:rFonts w:ascii="DM Sans" w:cs="DM Sans" w:eastAsia="DM Sans" w:hAnsi="DM Sans"/>
        </w:rPr>
      </w:pPr>
      <w:r w:rsidDel="00000000" w:rsidR="00000000" w:rsidRPr="00000000">
        <w:rPr>
          <w:rFonts w:ascii="DM Sans" w:cs="DM Sans" w:eastAsia="DM Sans" w:hAnsi="DM Sans"/>
          <w:rtl w:val="0"/>
        </w:rPr>
        <w:t xml:space="preserve">en calidad de _________________________, adhiere a la RedUy en los términos y condiciones expresadas en este documento.</w:t>
      </w:r>
    </w:p>
    <w:p w:rsidR="00000000" w:rsidDel="00000000" w:rsidP="00000000" w:rsidRDefault="00000000" w:rsidRPr="00000000" w14:paraId="0000000A">
      <w:pPr>
        <w:ind w:left="-705" w:right="0" w:firstLine="0"/>
        <w:jc w:val="both"/>
        <w:rPr>
          <w:rFonts w:ascii="DM Sans" w:cs="DM Sans" w:eastAsia="DM Sans" w:hAnsi="DM Sans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ind w:left="-705" w:right="0" w:firstLine="0"/>
        <w:jc w:val="both"/>
        <w:rPr>
          <w:rFonts w:ascii="DM Sans" w:cs="DM Sans" w:eastAsia="DM Sans" w:hAnsi="DM Sans"/>
          <w:b w:val="1"/>
          <w:bCs w:val="1"/>
        </w:rPr>
      </w:pPr>
      <w:r w:rsidDel="00000000" w:rsidR="00000000" w:rsidRPr="00000000">
        <w:rPr>
          <w:rFonts w:ascii="DM Sans" w:cs="DM Sans" w:eastAsia="DM Sans" w:hAnsi="DM Sans"/>
          <w:b w:val="1"/>
          <w:bCs w:val="1"/>
          <w:rtl w:val="0"/>
        </w:rPr>
        <w:t xml:space="preserve">PRIMERO OBJETO:</w:t>
      </w:r>
    </w:p>
    <w:p w:rsidR="00000000" w:rsidDel="00000000" w:rsidP="00000000" w:rsidRDefault="00000000" w:rsidRPr="00000000" w14:paraId="0000000C">
      <w:pPr>
        <w:ind w:left="-705" w:right="0" w:firstLine="0"/>
        <w:jc w:val="both"/>
        <w:rPr>
          <w:rFonts w:ascii="DM Sans" w:cs="DM Sans" w:eastAsia="DM Sans" w:hAnsi="DM Sans"/>
        </w:rPr>
      </w:pPr>
      <w:r w:rsidDel="00000000" w:rsidR="00000000" w:rsidRPr="00000000">
        <w:rPr>
          <w:rFonts w:ascii="DM Sans" w:cs="DM Sans" w:eastAsia="DM Sans" w:hAnsi="DM Sans"/>
          <w:rtl w:val="0"/>
        </w:rPr>
        <w:t xml:space="preserve">El objeto del presente documento es establecer los compromisos, las condiciones y requerimientos de exhibición de las obras audiovisuales comprendidas dentro del programa RedUy.</w:t>
      </w:r>
    </w:p>
    <w:p w:rsidR="00000000" w:rsidDel="00000000" w:rsidP="00000000" w:rsidRDefault="00000000" w:rsidRPr="00000000" w14:paraId="0000000D">
      <w:pPr>
        <w:ind w:left="-705" w:right="0" w:firstLine="0"/>
        <w:jc w:val="both"/>
        <w:rPr>
          <w:rFonts w:ascii="DM Sans" w:cs="DM Sans" w:eastAsia="DM Sans" w:hAnsi="DM Sans"/>
        </w:rPr>
      </w:pPr>
      <w:r w:rsidDel="00000000" w:rsidR="00000000" w:rsidRPr="00000000">
        <w:rPr>
          <w:rFonts w:ascii="DM Sans" w:cs="DM Sans" w:eastAsia="DM Sans" w:hAnsi="DM Sans"/>
          <w:rtl w:val="0"/>
        </w:rPr>
        <w:t xml:space="preserve">La Agencia del Cine y Audiovisual del Uruguay (ACAU) como representante de los derechos de reproducción de las producciones audiovisuales de RedUy, concede el derecho a exhibir estas producciones audiovisuales exclusivamente dentro del territorio nacional en espacios culturales, centros educativos, cine clubes, con exhibición abierta y gratuita para el público.</w:t>
      </w:r>
    </w:p>
    <w:p w:rsidR="00000000" w:rsidDel="00000000" w:rsidP="00000000" w:rsidRDefault="00000000" w:rsidRPr="00000000" w14:paraId="0000000E">
      <w:pPr>
        <w:ind w:left="-705" w:right="0" w:firstLine="0"/>
        <w:jc w:val="both"/>
        <w:rPr>
          <w:rFonts w:ascii="DM Sans" w:cs="DM Sans" w:eastAsia="DM Sans" w:hAnsi="DM Sans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ind w:left="-705" w:right="0" w:firstLine="0"/>
        <w:jc w:val="both"/>
        <w:rPr>
          <w:rFonts w:ascii="DM Sans" w:cs="DM Sans" w:eastAsia="DM Sans" w:hAnsi="DM Sans"/>
          <w:b w:val="1"/>
          <w:bCs w:val="1"/>
        </w:rPr>
      </w:pPr>
      <w:r w:rsidDel="00000000" w:rsidR="00000000" w:rsidRPr="00000000">
        <w:rPr>
          <w:rFonts w:ascii="DM Sans" w:cs="DM Sans" w:eastAsia="DM Sans" w:hAnsi="DM Sans"/>
          <w:b w:val="1"/>
          <w:bCs w:val="1"/>
          <w:rtl w:val="0"/>
        </w:rPr>
        <w:t xml:space="preserve">SEGUNDO: ADHESIÓN</w:t>
      </w:r>
    </w:p>
    <w:p w:rsidR="00000000" w:rsidDel="00000000" w:rsidP="00000000" w:rsidRDefault="00000000" w:rsidRPr="00000000" w14:paraId="00000010">
      <w:pPr>
        <w:ind w:left="-705" w:right="0" w:firstLine="0"/>
        <w:jc w:val="both"/>
        <w:rPr>
          <w:rFonts w:ascii="DM Sans" w:cs="DM Sans" w:eastAsia="DM Sans" w:hAnsi="DM Sans"/>
        </w:rPr>
      </w:pPr>
      <w:r w:rsidDel="00000000" w:rsidR="00000000" w:rsidRPr="00000000">
        <w:rPr>
          <w:rFonts w:ascii="DM Sans" w:cs="DM Sans" w:eastAsia="DM Sans" w:hAnsi="DM Sans"/>
          <w:rtl w:val="0"/>
        </w:rPr>
        <w:t xml:space="preserve">La Sala y/o Gestor/ra adhiere a la RedUy con la finalidad de exhibir programación de contenidos audiovisuales en los términos y condiciones establecidos en el presente.</w:t>
      </w:r>
    </w:p>
    <w:p w:rsidR="00000000" w:rsidDel="00000000" w:rsidP="00000000" w:rsidRDefault="00000000" w:rsidRPr="00000000" w14:paraId="00000011">
      <w:pPr>
        <w:ind w:left="-705" w:right="0" w:firstLine="0"/>
        <w:jc w:val="both"/>
        <w:rPr>
          <w:rFonts w:ascii="DM Sans" w:cs="DM Sans" w:eastAsia="DM Sans" w:hAnsi="DM Sans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ind w:left="-705" w:right="0" w:firstLine="0"/>
        <w:jc w:val="both"/>
        <w:rPr>
          <w:rFonts w:ascii="DM Sans" w:cs="DM Sans" w:eastAsia="DM Sans" w:hAnsi="DM Sans"/>
          <w:b w:val="1"/>
          <w:bCs w:val="1"/>
        </w:rPr>
      </w:pPr>
      <w:r w:rsidDel="00000000" w:rsidR="00000000" w:rsidRPr="00000000">
        <w:rPr>
          <w:rFonts w:ascii="DM Sans" w:cs="DM Sans" w:eastAsia="DM Sans" w:hAnsi="DM Sans"/>
          <w:b w:val="1"/>
          <w:bCs w:val="1"/>
          <w:rtl w:val="0"/>
        </w:rPr>
        <w:t xml:space="preserve">TERCERO: OBLIGACIONES DE EXHIBIDOR:</w:t>
      </w:r>
    </w:p>
    <w:p w:rsidR="00000000" w:rsidDel="00000000" w:rsidP="00000000" w:rsidRDefault="00000000" w:rsidRPr="00000000" w14:paraId="00000013">
      <w:pPr>
        <w:ind w:left="-705" w:right="0" w:firstLine="0"/>
        <w:jc w:val="both"/>
        <w:rPr>
          <w:rFonts w:ascii="DM Sans" w:cs="DM Sans" w:eastAsia="DM Sans" w:hAnsi="DM Sans"/>
        </w:rPr>
      </w:pPr>
      <w:r w:rsidDel="00000000" w:rsidR="00000000" w:rsidRPr="00000000">
        <w:rPr>
          <w:rFonts w:ascii="DM Sans" w:cs="DM Sans" w:eastAsia="DM Sans" w:hAnsi="DM Sans"/>
          <w:rtl w:val="0"/>
        </w:rPr>
        <w:t xml:space="preserve">a) La institución o persona responsable de la programación se compromete a exhibir las obras audiovisuales exclusivamente en los territorios establecidos en este contrato de adhesión.</w:t>
      </w:r>
    </w:p>
    <w:p w:rsidR="00000000" w:rsidDel="00000000" w:rsidP="00000000" w:rsidRDefault="00000000" w:rsidRPr="00000000" w14:paraId="00000014">
      <w:pPr>
        <w:ind w:left="-705" w:right="0" w:firstLine="0"/>
        <w:jc w:val="both"/>
        <w:rPr>
          <w:rFonts w:ascii="DM Sans" w:cs="DM Sans" w:eastAsia="DM Sans" w:hAnsi="DM Sans"/>
        </w:rPr>
      </w:pPr>
      <w:r w:rsidDel="00000000" w:rsidR="00000000" w:rsidRPr="00000000">
        <w:rPr>
          <w:rFonts w:ascii="DM Sans" w:cs="DM Sans" w:eastAsia="DM Sans" w:hAnsi="DM Sans"/>
          <w:rtl w:val="0"/>
        </w:rPr>
        <w:t xml:space="preserve">b) Las exhibiciones serán exclusivamente en forma presencial, en sala o espacios culturales con entrada gratuita para el público asistente, y en consecuencia cualquier otro medio de exhibición no convenido, requerirá de previa y expresa autorización.</w:t>
      </w:r>
    </w:p>
    <w:p w:rsidR="00000000" w:rsidDel="00000000" w:rsidP="00000000" w:rsidRDefault="00000000" w:rsidRPr="00000000" w14:paraId="00000015">
      <w:pPr>
        <w:ind w:left="-705" w:right="0" w:firstLine="0"/>
        <w:jc w:val="both"/>
        <w:rPr>
          <w:rFonts w:ascii="DM Sans" w:cs="DM Sans" w:eastAsia="DM Sans" w:hAnsi="DM Sans"/>
        </w:rPr>
      </w:pPr>
      <w:r w:rsidDel="00000000" w:rsidR="00000000" w:rsidRPr="00000000">
        <w:rPr>
          <w:rFonts w:ascii="DM Sans" w:cs="DM Sans" w:eastAsia="DM Sans" w:hAnsi="DM Sans"/>
          <w:rtl w:val="0"/>
        </w:rPr>
        <w:t xml:space="preserve">c) La institución y/o persona responsable enviará a Filmoteca de ACAU (filmoteca@acau.gub.uy) detalle de la programación, lugar, fecha, hora de las funciones previstas para la autorización correspondiente por lo menos con una semana de antelación. </w:t>
      </w:r>
    </w:p>
    <w:p w:rsidR="00000000" w:rsidDel="00000000" w:rsidP="00000000" w:rsidRDefault="00000000" w:rsidRPr="00000000" w14:paraId="00000016">
      <w:pPr>
        <w:ind w:left="-705" w:right="0" w:firstLine="0"/>
        <w:jc w:val="both"/>
        <w:rPr>
          <w:rFonts w:ascii="DM Sans" w:cs="DM Sans" w:eastAsia="DM Sans" w:hAnsi="DM Sans"/>
        </w:rPr>
      </w:pPr>
      <w:r w:rsidDel="00000000" w:rsidR="00000000" w:rsidRPr="00000000">
        <w:rPr>
          <w:rFonts w:ascii="DM Sans" w:cs="DM Sans" w:eastAsia="DM Sans" w:hAnsi="DM Sans"/>
          <w:rtl w:val="0"/>
        </w:rPr>
        <w:t xml:space="preserve">d) Las obras audiovisuales podrán ser exhibidas un máximo de 3 veces por sala o espacio cultural durante el plazo de vigencia de la licencia.</w:t>
      </w:r>
    </w:p>
    <w:p w:rsidR="00000000" w:rsidDel="00000000" w:rsidP="00000000" w:rsidRDefault="00000000" w:rsidRPr="00000000" w14:paraId="00000017">
      <w:pPr>
        <w:ind w:left="-705" w:right="0" w:firstLine="0"/>
        <w:jc w:val="both"/>
        <w:rPr>
          <w:rFonts w:ascii="DM Sans" w:cs="DM Sans" w:eastAsia="DM Sans" w:hAnsi="DM Sans"/>
        </w:rPr>
      </w:pPr>
      <w:r w:rsidDel="00000000" w:rsidR="00000000" w:rsidRPr="00000000">
        <w:rPr>
          <w:rFonts w:ascii="DM Sans" w:cs="DM Sans" w:eastAsia="DM Sans" w:hAnsi="DM Sans"/>
          <w:rtl w:val="0"/>
        </w:rPr>
        <w:t xml:space="preserve">e) Se deberán mencionar los créditos de las obras audiovisuales exhibidas, autores, dirección, producción. </w:t>
      </w:r>
      <w:r w:rsidDel="00000000" w:rsidR="00000000" w:rsidRPr="00000000">
        <w:rPr>
          <w:rFonts w:ascii="DM Sans" w:cs="DM Sans" w:eastAsia="DM Sans" w:hAnsi="DM Sans"/>
          <w:rtl w:val="0"/>
        </w:rPr>
        <w:t xml:space="preserve">También se deberá incluir en toda comunicación de las exhibiciones los logos de la Agencia del Cine y el Audiovisual del Uruguay (ACAU)</w:t>
      </w:r>
      <w:r w:rsidDel="00000000" w:rsidR="00000000" w:rsidRPr="00000000">
        <w:rPr>
          <w:rFonts w:ascii="DM Sans" w:cs="DM Sans" w:eastAsia="DM Sans" w:hAnsi="DM Sans"/>
          <w:rtl w:val="0"/>
        </w:rPr>
        <w:t xml:space="preserve">. ACAU proveerá de estos materiales con la calidad y formato necesarios. </w:t>
      </w:r>
    </w:p>
    <w:p w:rsidR="00000000" w:rsidDel="00000000" w:rsidP="00000000" w:rsidRDefault="00000000" w:rsidRPr="00000000" w14:paraId="00000018">
      <w:pPr>
        <w:ind w:left="-705" w:right="0" w:firstLine="0"/>
        <w:jc w:val="both"/>
        <w:rPr>
          <w:rFonts w:ascii="DM Sans" w:cs="DM Sans" w:eastAsia="DM Sans" w:hAnsi="DM Sans"/>
        </w:rPr>
      </w:pPr>
      <w:r w:rsidDel="00000000" w:rsidR="00000000" w:rsidRPr="00000000">
        <w:rPr>
          <w:rFonts w:ascii="DM Sans" w:cs="DM Sans" w:eastAsia="DM Sans" w:hAnsi="DM Sans"/>
          <w:rtl w:val="0"/>
        </w:rPr>
        <w:t xml:space="preserve">f) No se podrán ceder a ninguna otra persona los derechos concedidos en virtud de este contrato de adhesión, sin la previa y expresa autorización de la Agencia del Cine y el Audiovisual del Uruguay (ACAU).</w:t>
      </w:r>
    </w:p>
    <w:p w:rsidR="00000000" w:rsidDel="00000000" w:rsidP="00000000" w:rsidRDefault="00000000" w:rsidRPr="00000000" w14:paraId="00000019">
      <w:pPr>
        <w:ind w:left="-705" w:right="0" w:firstLine="0"/>
        <w:jc w:val="both"/>
        <w:rPr>
          <w:rFonts w:ascii="DM Sans" w:cs="DM Sans" w:eastAsia="DM Sans" w:hAnsi="DM Sans"/>
        </w:rPr>
      </w:pPr>
      <w:r w:rsidDel="00000000" w:rsidR="00000000" w:rsidRPr="00000000">
        <w:rPr>
          <w:rFonts w:ascii="DM Sans" w:cs="DM Sans" w:eastAsia="DM Sans" w:hAnsi="DM Sans"/>
          <w:rtl w:val="0"/>
        </w:rPr>
        <w:t xml:space="preserve">g) </w:t>
      </w:r>
      <w:r w:rsidDel="00000000" w:rsidR="00000000" w:rsidRPr="00000000">
        <w:rPr>
          <w:rFonts w:ascii="DM Sans" w:cs="DM Sans" w:eastAsia="DM Sans" w:hAnsi="DM Sans"/>
          <w:rtl w:val="0"/>
        </w:rPr>
        <w:t xml:space="preserve">Las obras audiovisuales se proyectarán tal como fueron enviadas por ACAU, encontrándose los responsables de la gestión inhibidos de insertar modificaciones, supresiones y/o eliminaciones de índole alguna.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A">
      <w:pPr>
        <w:ind w:left="-705" w:right="0" w:firstLine="0"/>
        <w:jc w:val="both"/>
        <w:rPr>
          <w:rFonts w:ascii="DM Sans" w:cs="DM Sans" w:eastAsia="DM Sans" w:hAnsi="DM Sans"/>
        </w:rPr>
      </w:pPr>
      <w:r w:rsidDel="00000000" w:rsidR="00000000" w:rsidRPr="00000000">
        <w:rPr>
          <w:rFonts w:ascii="DM Sans" w:cs="DM Sans" w:eastAsia="DM Sans" w:hAnsi="DM Sans"/>
          <w:rtl w:val="0"/>
        </w:rPr>
        <w:t xml:space="preserve">h) Se compromete a que una vez se realicen las exhibiciones convenidas, </w:t>
      </w:r>
      <w:r w:rsidDel="00000000" w:rsidR="00000000" w:rsidRPr="00000000">
        <w:rPr>
          <w:rFonts w:ascii="DM Sans" w:cs="DM Sans" w:eastAsia="DM Sans" w:hAnsi="DM Sans"/>
          <w:rtl w:val="0"/>
        </w:rPr>
        <w:t xml:space="preserve">serán borrados los archivos de dichas obras, permanentemente del disco o soporte, imposibilitando su recuperación, durante las 24 horas luego de la última exhibición.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B">
      <w:pPr>
        <w:ind w:left="-705" w:right="0" w:firstLine="0"/>
        <w:jc w:val="both"/>
        <w:rPr>
          <w:rFonts w:ascii="DM Sans" w:cs="DM Sans" w:eastAsia="DM Sans" w:hAnsi="DM Sans"/>
        </w:rPr>
      </w:pPr>
      <w:r w:rsidDel="00000000" w:rsidR="00000000" w:rsidRPr="00000000">
        <w:rPr>
          <w:rFonts w:ascii="DM Sans" w:cs="DM Sans" w:eastAsia="DM Sans" w:hAnsi="DM Sans"/>
          <w:rtl w:val="0"/>
        </w:rPr>
        <w:t xml:space="preserve">i) Se restringirá el uso de los contenidos únicamente a aquellas personas directamente involucradas en su programación o exhibición al público.</w:t>
      </w:r>
    </w:p>
    <w:p w:rsidR="00000000" w:rsidDel="00000000" w:rsidP="00000000" w:rsidRDefault="00000000" w:rsidRPr="00000000" w14:paraId="0000001C">
      <w:pPr>
        <w:ind w:left="-705" w:right="0" w:firstLine="0"/>
        <w:jc w:val="both"/>
        <w:rPr>
          <w:rFonts w:ascii="DM Sans" w:cs="DM Sans" w:eastAsia="DM Sans" w:hAnsi="DM Sans"/>
        </w:rPr>
      </w:pPr>
      <w:r w:rsidDel="00000000" w:rsidR="00000000" w:rsidRPr="00000000">
        <w:rPr>
          <w:rFonts w:ascii="DM Sans" w:cs="DM Sans" w:eastAsia="DM Sans" w:hAnsi="DM Sans"/>
          <w:rtl w:val="0"/>
        </w:rPr>
        <w:t xml:space="preserve">j) Se asegurará el no copiado y la no divulgación de los archivos por parte de quienes gestionen y/o realicen las exhibiciones, almacenando los archivos en un dispositivo protegido con contraseña. En todos los casos el/la gestora será responsable del uso inapropiado del archivo.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D">
      <w:pPr>
        <w:ind w:left="-705" w:right="0" w:firstLine="0"/>
        <w:jc w:val="both"/>
        <w:rPr>
          <w:rFonts w:ascii="DM Sans" w:cs="DM Sans" w:eastAsia="DM Sans" w:hAnsi="DM Sans"/>
        </w:rPr>
      </w:pPr>
      <w:r w:rsidDel="00000000" w:rsidR="00000000" w:rsidRPr="00000000">
        <w:rPr>
          <w:rFonts w:ascii="DM Sans" w:cs="DM Sans" w:eastAsia="DM Sans" w:hAnsi="DM Sans"/>
          <w:rtl w:val="0"/>
        </w:rPr>
        <w:t xml:space="preserve">k) Se brindará información a Filmoteca, al correo electrónico filmoteca@acau.gub.uy, sobre las actividades de exhibición, cantidad de público asistente, tipo de público, fotos de la exhibición y toda aquella información adicional que sea solicitada oportunamente.</w:t>
      </w:r>
    </w:p>
    <w:p w:rsidR="00000000" w:rsidDel="00000000" w:rsidP="00000000" w:rsidRDefault="00000000" w:rsidRPr="00000000" w14:paraId="0000001E">
      <w:pPr>
        <w:ind w:left="-705" w:right="0" w:firstLine="0"/>
        <w:jc w:val="both"/>
        <w:rPr>
          <w:rFonts w:ascii="DM Sans" w:cs="DM Sans" w:eastAsia="DM Sans" w:hAnsi="DM Sans"/>
        </w:rPr>
      </w:pPr>
      <w:r w:rsidDel="00000000" w:rsidR="00000000" w:rsidRPr="00000000">
        <w:rPr>
          <w:rFonts w:ascii="DM Sans" w:cs="DM Sans" w:eastAsia="DM Sans" w:hAnsi="DM Sans"/>
          <w:rtl w:val="0"/>
        </w:rPr>
        <w:br w:type="textWrapping"/>
      </w:r>
    </w:p>
    <w:p w:rsidR="00000000" w:rsidDel="00000000" w:rsidP="00000000" w:rsidRDefault="00000000" w:rsidRPr="00000000" w14:paraId="0000001F">
      <w:pPr>
        <w:ind w:left="-705" w:right="0" w:firstLine="0"/>
        <w:jc w:val="both"/>
        <w:rPr>
          <w:rFonts w:ascii="DM Sans" w:cs="DM Sans" w:eastAsia="DM Sans" w:hAnsi="DM Sans"/>
          <w:b w:val="1"/>
          <w:bCs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0">
      <w:pPr>
        <w:ind w:left="-705" w:right="0" w:firstLine="0"/>
        <w:jc w:val="both"/>
        <w:rPr>
          <w:rFonts w:ascii="DM Sans" w:cs="DM Sans" w:eastAsia="DM Sans" w:hAnsi="DM Sans"/>
          <w:b w:val="1"/>
          <w:bCs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1">
      <w:pPr>
        <w:ind w:left="-705" w:right="0" w:firstLine="0"/>
        <w:jc w:val="both"/>
        <w:rPr>
          <w:rFonts w:ascii="DM Sans" w:cs="DM Sans" w:eastAsia="DM Sans" w:hAnsi="DM Sans"/>
          <w:b w:val="1"/>
          <w:bCs w:val="1"/>
        </w:rPr>
      </w:pPr>
      <w:r w:rsidDel="00000000" w:rsidR="00000000" w:rsidRPr="00000000">
        <w:rPr>
          <w:rFonts w:ascii="DM Sans" w:cs="DM Sans" w:eastAsia="DM Sans" w:hAnsi="DM Sans"/>
          <w:b w:val="1"/>
          <w:bCs w:val="1"/>
          <w:rtl w:val="0"/>
        </w:rPr>
        <w:t xml:space="preserve">CUARTO: NO REMUNERACIÓN:</w:t>
      </w:r>
    </w:p>
    <w:p w:rsidR="00000000" w:rsidDel="00000000" w:rsidP="00000000" w:rsidRDefault="00000000" w:rsidRPr="00000000" w14:paraId="00000022">
      <w:pPr>
        <w:ind w:left="-705" w:right="0" w:firstLine="0"/>
        <w:jc w:val="both"/>
        <w:rPr>
          <w:rFonts w:ascii="DM Sans" w:cs="DM Sans" w:eastAsia="DM Sans" w:hAnsi="DM Sans"/>
        </w:rPr>
      </w:pPr>
      <w:r w:rsidDel="00000000" w:rsidR="00000000" w:rsidRPr="00000000">
        <w:rPr>
          <w:rFonts w:ascii="DM Sans" w:cs="DM Sans" w:eastAsia="DM Sans" w:hAnsi="DM Sans"/>
          <w:rtl w:val="0"/>
        </w:rPr>
        <w:t xml:space="preserve">Se declara y acepta</w:t>
      </w:r>
      <w:r w:rsidDel="00000000" w:rsidR="00000000" w:rsidRPr="00000000">
        <w:rPr>
          <w:rFonts w:ascii="DM Sans" w:cs="DM Sans" w:eastAsia="DM Sans" w:hAnsi="DM Sans"/>
          <w:rtl w:val="0"/>
        </w:rPr>
        <w:t xml:space="preserve"> que el desarrollo de estos términos y condiciones no implica un pago o remuneración, no generándose costos ni gastos en favor de la Sala y/o Gestor, o de cualquier otro tercero asociado.</w:t>
      </w:r>
    </w:p>
    <w:p w:rsidR="00000000" w:rsidDel="00000000" w:rsidP="00000000" w:rsidRDefault="00000000" w:rsidRPr="00000000" w14:paraId="00000023">
      <w:pPr>
        <w:ind w:left="-705" w:right="0" w:firstLine="0"/>
        <w:jc w:val="both"/>
        <w:rPr>
          <w:rFonts w:ascii="DM Sans" w:cs="DM Sans" w:eastAsia="DM Sans" w:hAnsi="DM Sans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4">
      <w:pPr>
        <w:ind w:left="-705" w:right="0" w:firstLine="0"/>
        <w:jc w:val="both"/>
        <w:rPr>
          <w:rFonts w:ascii="DM Sans" w:cs="DM Sans" w:eastAsia="DM Sans" w:hAnsi="DM Sans"/>
          <w:b w:val="1"/>
          <w:bCs w:val="1"/>
        </w:rPr>
      </w:pPr>
      <w:r w:rsidDel="00000000" w:rsidR="00000000" w:rsidRPr="00000000">
        <w:rPr>
          <w:rFonts w:ascii="DM Sans" w:cs="DM Sans" w:eastAsia="DM Sans" w:hAnsi="DM Sans"/>
          <w:b w:val="1"/>
          <w:bCs w:val="1"/>
          <w:rtl w:val="0"/>
        </w:rPr>
        <w:t xml:space="preserve">QUINTO: CONTENIDOS</w:t>
      </w:r>
    </w:p>
    <w:p w:rsidR="00000000" w:rsidDel="00000000" w:rsidP="00000000" w:rsidRDefault="00000000" w:rsidRPr="00000000" w14:paraId="00000025">
      <w:pPr>
        <w:ind w:left="-705" w:right="0" w:firstLine="0"/>
        <w:jc w:val="both"/>
        <w:rPr>
          <w:rFonts w:ascii="DM Sans" w:cs="DM Sans" w:eastAsia="DM Sans" w:hAnsi="DM Sans"/>
        </w:rPr>
      </w:pPr>
      <w:r w:rsidDel="00000000" w:rsidR="00000000" w:rsidRPr="00000000">
        <w:rPr>
          <w:rFonts w:ascii="DM Sans" w:cs="DM Sans" w:eastAsia="DM Sans" w:hAnsi="DM Sans"/>
          <w:rtl w:val="0"/>
        </w:rPr>
        <w:t xml:space="preserve">Los contenidos serán enviados por el equipo de Filmoteca de ACAU, a la persona responsable de la gestión de la sala o exhibición.</w:t>
      </w:r>
    </w:p>
    <w:p w:rsidR="00000000" w:rsidDel="00000000" w:rsidP="00000000" w:rsidRDefault="00000000" w:rsidRPr="00000000" w14:paraId="00000026">
      <w:pPr>
        <w:ind w:left="-705" w:right="0" w:firstLine="0"/>
        <w:jc w:val="both"/>
        <w:rPr>
          <w:rFonts w:ascii="DM Sans" w:cs="DM Sans" w:eastAsia="DM Sans" w:hAnsi="DM Sans"/>
        </w:rPr>
      </w:pPr>
      <w:r w:rsidDel="00000000" w:rsidR="00000000" w:rsidRPr="00000000">
        <w:rPr>
          <w:rFonts w:ascii="DM Sans" w:cs="DM Sans" w:eastAsia="DM Sans" w:hAnsi="DM Sans"/>
          <w:rtl w:val="0"/>
        </w:rPr>
        <w:t xml:space="preserve">El envío se realizará de forma electrónica y/o por internet al siguiente correo electrónico </w:t>
      </w:r>
    </w:p>
    <w:p w:rsidR="00000000" w:rsidDel="00000000" w:rsidP="00000000" w:rsidRDefault="00000000" w:rsidRPr="00000000" w14:paraId="00000027">
      <w:pPr>
        <w:ind w:left="-705" w:right="0" w:firstLine="0"/>
        <w:jc w:val="both"/>
        <w:rPr>
          <w:rFonts w:ascii="DM Sans" w:cs="DM Sans" w:eastAsia="DM Sans" w:hAnsi="DM Sans"/>
        </w:rPr>
      </w:pPr>
      <w:r w:rsidDel="00000000" w:rsidR="00000000" w:rsidRPr="00000000">
        <w:rPr>
          <w:rFonts w:ascii="DM Sans" w:cs="DM Sans" w:eastAsia="DM Sans" w:hAnsi="DM Sans"/>
          <w:rtl w:val="0"/>
        </w:rPr>
        <w:t xml:space="preserve">............................................................................................. (correo de la persona responsable de la programación)</w:t>
      </w:r>
    </w:p>
    <w:p w:rsidR="00000000" w:rsidDel="00000000" w:rsidP="00000000" w:rsidRDefault="00000000" w:rsidRPr="00000000" w14:paraId="00000028">
      <w:pPr>
        <w:ind w:left="-705" w:right="0" w:firstLine="0"/>
        <w:jc w:val="both"/>
        <w:rPr>
          <w:rFonts w:ascii="DM Sans" w:cs="DM Sans" w:eastAsia="DM Sans" w:hAnsi="DM Sans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9">
      <w:pPr>
        <w:ind w:left="-705" w:right="0" w:firstLine="0"/>
        <w:jc w:val="both"/>
        <w:rPr>
          <w:rFonts w:ascii="DM Sans" w:cs="DM Sans" w:eastAsia="DM Sans" w:hAnsi="DM Sans"/>
          <w:b w:val="1"/>
          <w:bCs w:val="1"/>
        </w:rPr>
      </w:pPr>
      <w:r w:rsidDel="00000000" w:rsidR="00000000" w:rsidRPr="00000000">
        <w:rPr>
          <w:rFonts w:ascii="DM Sans" w:cs="DM Sans" w:eastAsia="DM Sans" w:hAnsi="DM Sans"/>
          <w:b w:val="1"/>
          <w:bCs w:val="1"/>
          <w:rtl w:val="0"/>
        </w:rPr>
        <w:t xml:space="preserve">SEXTO: DURACIÓN:</w:t>
      </w:r>
    </w:p>
    <w:p w:rsidR="00000000" w:rsidDel="00000000" w:rsidP="00000000" w:rsidRDefault="00000000" w:rsidRPr="00000000" w14:paraId="0000002A">
      <w:pPr>
        <w:ind w:left="-705" w:right="0" w:firstLine="0"/>
        <w:jc w:val="both"/>
        <w:rPr>
          <w:rFonts w:ascii="DM Sans" w:cs="DM Sans" w:eastAsia="DM Sans" w:hAnsi="DM Sans"/>
        </w:rPr>
      </w:pPr>
      <w:r w:rsidDel="00000000" w:rsidR="00000000" w:rsidRPr="00000000">
        <w:rPr>
          <w:rFonts w:ascii="DM Sans" w:cs="DM Sans" w:eastAsia="DM Sans" w:hAnsi="DM Sans"/>
          <w:rtl w:val="0"/>
        </w:rPr>
        <w:t xml:space="preserve">El presente contrato de adhesión tendrá una duración de un (1) año, contado a partir de la fecha de firma de este documento, prorrogable automáticamente por iguales períodos, siempre que no existiera oposición de alguna de las partes, la cual será notificada a la otra en forma fehaciente, con una antelación no inferior a TREINTA (30) días corridos previos al vencimiento tanto del plazo inicial como del de sus respectivas prórrogas.</w:t>
      </w:r>
    </w:p>
    <w:p w:rsidR="00000000" w:rsidDel="00000000" w:rsidP="00000000" w:rsidRDefault="00000000" w:rsidRPr="00000000" w14:paraId="0000002B">
      <w:pPr>
        <w:ind w:left="-705" w:right="0" w:firstLine="0"/>
        <w:jc w:val="both"/>
        <w:rPr>
          <w:rFonts w:ascii="DM Sans" w:cs="DM Sans" w:eastAsia="DM Sans" w:hAnsi="DM Sans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C">
      <w:pPr>
        <w:ind w:left="-705" w:right="0" w:firstLine="0"/>
        <w:jc w:val="both"/>
        <w:rPr>
          <w:rFonts w:ascii="DM Sans" w:cs="DM Sans" w:eastAsia="DM Sans" w:hAnsi="DM Sans"/>
          <w:b w:val="1"/>
          <w:bCs w:val="1"/>
        </w:rPr>
      </w:pPr>
      <w:r w:rsidDel="00000000" w:rsidR="00000000" w:rsidRPr="00000000">
        <w:rPr>
          <w:rFonts w:ascii="DM Sans" w:cs="DM Sans" w:eastAsia="DM Sans" w:hAnsi="DM Sans"/>
          <w:b w:val="1"/>
          <w:bCs w:val="1"/>
          <w:rtl w:val="0"/>
        </w:rPr>
        <w:t xml:space="preserve">SÉPTIMO: CESIÓN DEL CONVENIO:</w:t>
      </w:r>
    </w:p>
    <w:p w:rsidR="00000000" w:rsidDel="00000000" w:rsidP="00000000" w:rsidRDefault="00000000" w:rsidRPr="00000000" w14:paraId="0000002D">
      <w:pPr>
        <w:ind w:left="-705" w:right="0" w:firstLine="0"/>
        <w:jc w:val="both"/>
        <w:rPr>
          <w:rFonts w:ascii="DM Sans" w:cs="DM Sans" w:eastAsia="DM Sans" w:hAnsi="DM Sans"/>
        </w:rPr>
      </w:pPr>
      <w:r w:rsidDel="00000000" w:rsidR="00000000" w:rsidRPr="00000000">
        <w:rPr>
          <w:rFonts w:ascii="DM Sans" w:cs="DM Sans" w:eastAsia="DM Sans" w:hAnsi="DM Sans"/>
          <w:rtl w:val="0"/>
        </w:rPr>
        <w:t xml:space="preserve">Sin permiso de las partes, no se podrá ceder el presente convenio.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E">
      <w:pPr>
        <w:ind w:left="-705" w:right="0" w:firstLine="0"/>
        <w:jc w:val="both"/>
        <w:rPr>
          <w:rFonts w:ascii="DM Sans" w:cs="DM Sans" w:eastAsia="DM Sans" w:hAnsi="DM Sans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F">
      <w:pPr>
        <w:ind w:left="-705" w:right="0" w:firstLine="0"/>
        <w:jc w:val="both"/>
        <w:rPr>
          <w:rFonts w:ascii="DM Sans" w:cs="DM Sans" w:eastAsia="DM Sans" w:hAnsi="DM Sans"/>
        </w:rPr>
      </w:pPr>
      <w:r w:rsidDel="00000000" w:rsidR="00000000" w:rsidRPr="00000000">
        <w:rPr>
          <w:rFonts w:ascii="DM Sans" w:cs="DM Sans" w:eastAsia="DM Sans" w:hAnsi="DM Sans"/>
          <w:rtl w:val="0"/>
        </w:rPr>
        <w:t xml:space="preserve">Firma del Gestor/ra ..................................</w:t>
      </w:r>
    </w:p>
    <w:p w:rsidR="00000000" w:rsidDel="00000000" w:rsidP="00000000" w:rsidRDefault="00000000" w:rsidRPr="00000000" w14:paraId="00000030">
      <w:pPr>
        <w:ind w:left="-705" w:right="0" w:firstLine="0"/>
        <w:jc w:val="both"/>
        <w:rPr>
          <w:rFonts w:ascii="DM Sans" w:cs="DM Sans" w:eastAsia="DM Sans" w:hAnsi="DM Sans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1">
      <w:pPr>
        <w:ind w:left="-705" w:right="0" w:firstLine="0"/>
        <w:jc w:val="both"/>
        <w:rPr>
          <w:rFonts w:ascii="DM Sans" w:cs="DM Sans" w:eastAsia="DM Sans" w:hAnsi="DM Sans"/>
        </w:rPr>
      </w:pPr>
      <w:r w:rsidDel="00000000" w:rsidR="00000000" w:rsidRPr="00000000">
        <w:rPr>
          <w:rFonts w:ascii="DM Sans" w:cs="DM Sans" w:eastAsia="DM Sans" w:hAnsi="DM Sans"/>
          <w:rtl w:val="0"/>
        </w:rPr>
        <w:t xml:space="preserve">Aclaración .................................................</w:t>
      </w:r>
    </w:p>
    <w:sectPr>
      <w:headerReference r:id="rId7" w:type="default"/>
      <w:headerReference r:id="rId8" w:type="first"/>
      <w:headerReference r:id="rId9" w:type="even"/>
      <w:footerReference r:id="rId10" w:type="default"/>
      <w:footerReference r:id="rId11" w:type="first"/>
      <w:footerReference r:id="rId12" w:type="even"/>
      <w:pgSz w:h="16838" w:w="11906" w:orient="portrait"/>
      <w:pgMar w:bottom="1134" w:top="1134" w:left="1701" w:right="1144.1338582677172" w:header="0" w:footer="566.9291338582677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Calibri"/>
  <w:font w:name="Georgia"/>
  <w:font w:name="DM Sans">
    <w:embedRegular w:fontKey="{00000000-0000-0000-0000-000000000000}" r:id="rId1" w:subsetted="0"/>
    <w:embedBold w:fontKey="{00000000-0000-0000-0000-000000000000}" r:id="rId2" w:subsetted="0"/>
    <w:embedItalic w:fontKey="{00000000-0000-0000-0000-000000000000}" r:id="rId3" w:subsetted="0"/>
    <w:embedBoldItalic w:fontKey="{00000000-0000-0000-0000-000000000000}" r:id="rId4" w:subsetted="0"/>
  </w:font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3A">
    <w:pPr>
      <w:spacing w:line="72" w:lineRule="auto"/>
      <w:ind w:left="-709" w:right="-285" w:firstLine="0"/>
      <w:jc w:val="both"/>
      <w:rPr>
        <w:color w:val="6e20bc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3B">
    <w:pPr>
      <w:spacing w:after="0" w:line="288" w:lineRule="auto"/>
      <w:ind w:left="-566.9291338582675" w:firstLine="0"/>
      <w:rPr>
        <w:rFonts w:ascii="DM Sans" w:cs="DM Sans" w:eastAsia="DM Sans" w:hAnsi="DM Sans"/>
        <w:color w:val="6e20bc"/>
        <w:sz w:val="20"/>
        <w:szCs w:val="20"/>
      </w:rPr>
    </w:pPr>
    <w:r w:rsidDel="00000000" w:rsidR="00000000" w:rsidRPr="00000000">
      <w:rPr>
        <w:rFonts w:ascii="DM Sans" w:cs="DM Sans" w:eastAsia="DM Sans" w:hAnsi="DM Sans"/>
        <w:color w:val="6e20bc"/>
        <w:sz w:val="20"/>
        <w:szCs w:val="20"/>
        <w:rtl w:val="0"/>
      </w:rPr>
      <w:t xml:space="preserve">Parque de Innovación del LATU, Edificio Los Nogales</w:t>
      <w:tab/>
      <w:tab/>
      <w:tab/>
      <w:tab/>
      <w:tab/>
      <w:t xml:space="preserve">info@acau.gub.uy</w:t>
    </w:r>
  </w:p>
  <w:p w:rsidR="00000000" w:rsidDel="00000000" w:rsidP="00000000" w:rsidRDefault="00000000" w:rsidRPr="00000000" w14:paraId="0000003C">
    <w:pPr>
      <w:spacing w:after="0" w:line="288" w:lineRule="auto"/>
      <w:ind w:left="-566.9291338582675" w:firstLine="0"/>
      <w:rPr>
        <w:color w:val="6e20bc"/>
      </w:rPr>
    </w:pPr>
    <w:r w:rsidDel="00000000" w:rsidR="00000000" w:rsidRPr="00000000">
      <w:rPr>
        <w:rFonts w:ascii="DM Sans" w:cs="DM Sans" w:eastAsia="DM Sans" w:hAnsi="DM Sans"/>
        <w:color w:val="6e20bc"/>
        <w:sz w:val="20"/>
        <w:szCs w:val="20"/>
        <w:rtl w:val="0"/>
      </w:rPr>
      <w:t xml:space="preserve">Av. Italia 6201, CP 11500, Montevideo, Uruguay</w:t>
      <w:tab/>
      <w:tab/>
      <w:tab/>
      <w:tab/>
      <w:tab/>
    </w:r>
    <w:r w:rsidDel="00000000" w:rsidR="00000000" w:rsidRPr="00000000">
      <w:rPr>
        <w:rFonts w:ascii="DM Sans" w:cs="DM Sans" w:eastAsia="DM Sans" w:hAnsi="DM Sans"/>
        <w:b w:val="1"/>
        <w:bCs w:val="1"/>
        <w:color w:val="6e20bc"/>
        <w:sz w:val="20"/>
        <w:szCs w:val="20"/>
        <w:rtl w:val="0"/>
      </w:rPr>
      <w:t xml:space="preserve">acau.gub.uy</w:t>
    </w:r>
    <w:r w:rsidDel="00000000" w:rsidR="00000000" w:rsidRPr="00000000">
      <w:rPr>
        <w:rtl w:val="0"/>
      </w:rPr>
    </w:r>
  </w:p>
</w:ftr>
</file>

<file path=word/footer2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3D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tabs>
        <w:tab w:val="center" w:leader="none" w:pos="4252"/>
        <w:tab w:val="right" w:leader="none" w:pos="8504"/>
      </w:tabs>
      <w:spacing w:after="0" w:line="240" w:lineRule="auto"/>
      <w:ind w:left="-1134" w:firstLine="0"/>
      <w:rPr>
        <w:color w:val="000000"/>
      </w:rPr>
    </w:pPr>
    <w:bookmarkStart w:colFirst="0" w:colLast="0" w:name="_heading=h.gjdgxs" w:id="0"/>
    <w:bookmarkEnd w:id="0"/>
    <w:r w:rsidDel="00000000" w:rsidR="00000000" w:rsidRPr="00000000">
      <w:rPr>
        <w:rtl w:val="0"/>
      </w:rPr>
    </w:r>
  </w:p>
</w:ftr>
</file>

<file path=word/footer3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3E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tabs>
        <w:tab w:val="center" w:leader="none" w:pos="4513"/>
        <w:tab w:val="right" w:leader="none" w:pos="9026"/>
      </w:tabs>
      <w:spacing w:after="0" w:line="240" w:lineRule="auto"/>
      <w:rPr>
        <w:color w:val="000000"/>
      </w:rPr>
    </w:pP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32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tabs>
        <w:tab w:val="center" w:leader="none" w:pos="4252"/>
        <w:tab w:val="right" w:leader="none" w:pos="8504"/>
      </w:tabs>
      <w:spacing w:after="0" w:line="240" w:lineRule="auto"/>
      <w:ind w:left="-1695" w:right="-1134" w:firstLine="0"/>
      <w:rPr>
        <w:color w:val="000000"/>
      </w:rPr>
    </w:pPr>
    <w:r w:rsidDel="00000000" w:rsidR="00000000" w:rsidRPr="00000000">
      <w:rPr/>
      <w:drawing>
        <wp:anchor allowOverlap="1" behindDoc="0" distB="228600" distT="228600" distL="228600" distR="228600" hidden="0" layoutInCell="1" locked="0" relativeHeight="0" simplePos="0">
          <wp:simplePos x="0" y="0"/>
          <wp:positionH relativeFrom="page">
            <wp:posOffset>518159</wp:posOffset>
          </wp:positionH>
          <wp:positionV relativeFrom="page">
            <wp:posOffset>323850</wp:posOffset>
          </wp:positionV>
          <wp:extent cx="2505075" cy="573117"/>
          <wp:effectExtent b="0" l="0" r="0" t="0"/>
          <wp:wrapTopAndBottom distB="228600" distT="228600"/>
          <wp:docPr id="1258312121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21606" l="10671" r="0" t="0"/>
                  <a:stretch>
                    <a:fillRect/>
                  </a:stretch>
                </pic:blipFill>
                <pic:spPr>
                  <a:xfrm>
                    <a:off x="0" y="0"/>
                    <a:ext cx="2505075" cy="573117"/>
                  </a:xfrm>
                  <a:prstGeom prst="rect"/>
                  <a:ln/>
                </pic:spPr>
              </pic:pic>
            </a:graphicData>
          </a:graphic>
        </wp:anchor>
      </w:drawing>
    </w:r>
    <w:r w:rsidDel="00000000" w:rsidR="00000000" w:rsidRPr="00000000">
      <w:rPr>
        <w:rtl w:val="0"/>
      </w:rPr>
    </w:r>
  </w:p>
</w:hdr>
</file>

<file path=word/header2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33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tabs>
        <w:tab w:val="center" w:leader="none" w:pos="4252"/>
        <w:tab w:val="right" w:leader="none" w:pos="8504"/>
      </w:tabs>
      <w:spacing w:after="0" w:line="240" w:lineRule="auto"/>
      <w:ind w:left="-1134" w:firstLine="0"/>
      <w:rPr/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34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tabs>
        <w:tab w:val="center" w:leader="none" w:pos="4252"/>
        <w:tab w:val="right" w:leader="none" w:pos="8504"/>
      </w:tabs>
      <w:spacing w:after="0" w:line="240" w:lineRule="auto"/>
      <w:ind w:left="-1134" w:firstLine="0"/>
      <w:rPr/>
    </w:pPr>
    <w:r w:rsidDel="00000000" w:rsidR="00000000" w:rsidRPr="00000000">
      <w:rPr>
        <w:rtl w:val="0"/>
      </w:rPr>
    </w:r>
    <w:r w:rsidDel="00000000" w:rsidR="00000000" w:rsidRPr="00000000">
      <w:drawing>
        <wp:anchor allowOverlap="1" behindDoc="0" distB="0" distT="0" distL="114300" distR="114300" hidden="0" layoutInCell="1" locked="0" relativeHeight="0" simplePos="0">
          <wp:simplePos x="0" y="0"/>
          <wp:positionH relativeFrom="column">
            <wp:posOffset>3838575</wp:posOffset>
          </wp:positionH>
          <wp:positionV relativeFrom="paragraph">
            <wp:posOffset>152400</wp:posOffset>
          </wp:positionV>
          <wp:extent cx="2258695" cy="571500"/>
          <wp:effectExtent b="0" l="0" r="0" t="0"/>
          <wp:wrapSquare wrapText="bothSides" distB="0" distT="0" distL="114300" distR="114300"/>
          <wp:docPr id="1258312122" name="image2.jpg"/>
          <a:graphic>
            <a:graphicData uri="http://schemas.openxmlformats.org/drawingml/2006/picture">
              <pic:pic>
                <pic:nvPicPr>
                  <pic:cNvPr id="0" name="image2.jp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2258695" cy="571500"/>
                  </a:xfrm>
                  <a:prstGeom prst="rect"/>
                  <a:ln/>
                </pic:spPr>
              </pic:pic>
            </a:graphicData>
          </a:graphic>
        </wp:anchor>
      </w:drawing>
    </w:r>
  </w:p>
  <w:p w:rsidR="00000000" w:rsidDel="00000000" w:rsidP="00000000" w:rsidRDefault="00000000" w:rsidRPr="00000000" w14:paraId="00000035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tabs>
        <w:tab w:val="center" w:leader="none" w:pos="4252"/>
        <w:tab w:val="right" w:leader="none" w:pos="8504"/>
      </w:tabs>
      <w:spacing w:after="0" w:line="240" w:lineRule="auto"/>
      <w:ind w:left="-1134" w:firstLine="0"/>
      <w:rPr/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36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tabs>
        <w:tab w:val="center" w:leader="none" w:pos="4252"/>
        <w:tab w:val="right" w:leader="none" w:pos="8504"/>
      </w:tabs>
      <w:spacing w:after="0" w:line="240" w:lineRule="auto"/>
      <w:ind w:left="-1134" w:firstLine="0"/>
      <w:rPr/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37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tabs>
        <w:tab w:val="center" w:leader="none" w:pos="4252"/>
        <w:tab w:val="right" w:leader="none" w:pos="8504"/>
      </w:tabs>
      <w:spacing w:after="0" w:line="240" w:lineRule="auto"/>
      <w:ind w:left="-1134" w:firstLine="0"/>
      <w:rPr/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38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tabs>
        <w:tab w:val="center" w:leader="none" w:pos="4252"/>
        <w:tab w:val="right" w:leader="none" w:pos="8504"/>
      </w:tabs>
      <w:spacing w:after="0" w:line="240" w:lineRule="auto"/>
      <w:ind w:left="-1134" w:firstLine="0"/>
      <w:rPr/>
    </w:pPr>
    <w:r w:rsidDel="00000000" w:rsidR="00000000" w:rsidRPr="00000000">
      <w:rPr>
        <w:rtl w:val="0"/>
      </w:rPr>
    </w:r>
  </w:p>
</w:hdr>
</file>

<file path=word/header3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39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tabs>
        <w:tab w:val="center" w:leader="none" w:pos="4513"/>
        <w:tab w:val="right" w:leader="none" w:pos="9026"/>
      </w:tabs>
      <w:spacing w:after="0" w:line="240" w:lineRule="auto"/>
      <w:rPr>
        <w:color w:val="000000"/>
      </w:rPr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embedTrueTypeFonts w:val="1"/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Calibri" w:cs="Calibri" w:eastAsia="Calibri" w:hAnsi="Calibri"/>
        <w:sz w:val="22"/>
        <w:szCs w:val="22"/>
        <w:lang w:val="es-UY"/>
      </w:rPr>
    </w:rPrDefault>
    <w:pPrDefault>
      <w:pPr>
        <w:spacing w:after="200" w:line="276" w:lineRule="auto"/>
      </w:pPr>
    </w:pPrDefault>
  </w:docDefaults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80" w:lineRule="auto"/>
    </w:pPr>
    <w:rPr>
      <w:b w:val="1"/>
      <w:bCs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spacing w:after="80" w:before="360" w:lineRule="auto"/>
    </w:pPr>
    <w:rPr>
      <w:b w:val="1"/>
      <w:bCs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280" w:lineRule="auto"/>
    </w:pPr>
    <w:rPr>
      <w:b w:val="1"/>
      <w:bCs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before="240" w:lineRule="auto"/>
    </w:pPr>
    <w:rPr>
      <w:b w:val="1"/>
      <w:bCs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220" w:lineRule="auto"/>
    </w:pPr>
    <w:rPr>
      <w:b w:val="1"/>
      <w:bCs w:val="1"/>
    </w:rPr>
  </w:style>
  <w:style w:type="paragraph" w:styleId="Heading6">
    <w:name w:val="heading 6"/>
    <w:basedOn w:val="Normal"/>
    <w:next w:val="Normal"/>
    <w:pPr>
      <w:keepNext w:val="1"/>
      <w:keepLines w:val="1"/>
      <w:spacing w:after="40" w:before="200" w:lineRule="auto"/>
    </w:pPr>
    <w:rPr>
      <w:b w:val="1"/>
      <w:bCs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spacing w:after="120" w:before="480" w:lineRule="auto"/>
    </w:pPr>
    <w:rPr>
      <w:b w:val="1"/>
      <w:bCs w:val="1"/>
      <w:sz w:val="72"/>
      <w:szCs w:val="72"/>
    </w:rPr>
  </w:style>
  <w:style w:type="paragraph" w:styleId="Normal" w:default="1">
    <w:name w:val="normal"/>
  </w:style>
  <w:style w:type="table" w:styleId="TableNormal" w:default="1">
    <w:name w:val="TableNormal"/>
  </w:style>
  <w:style w:type="character" w:styleId="Fuentedeprrafopredeter" w:default="1">
    <w:name w:val="Default Paragraph Font"/>
    <w:uiPriority w:val="1"/>
    <w:semiHidden w:val="1"/>
    <w:unhideWhenUsed w:val="1"/>
  </w:style>
  <w:style w:type="table" w:styleId="Tabla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Sinlista" w:default="1">
    <w:name w:val="No List"/>
    <w:uiPriority w:val="99"/>
    <w:semiHidden w:val="1"/>
    <w:unhideWhenUsed w:val="1"/>
  </w:style>
  <w:style w:type="table" w:styleId="TableNormal" w:customStyle="1">
    <w:name w:val="Table Normal"/>
    <w:tblPr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Normal0" w:customStyle="1">
    <w:name w:val="Table Normal"/>
    <w:tblPr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Normal1" w:customStyle="1">
    <w:name w:val="Table Normal"/>
    <w:tblPr>
      <w:tblCellMar>
        <w:top w:w="0.0" w:type="dxa"/>
        <w:left w:w="0.0" w:type="dxa"/>
        <w:bottom w:w="0.0" w:type="dxa"/>
        <w:right w:w="0.0" w:type="dxa"/>
      </w:tblCellMar>
    </w:tblPr>
  </w:style>
  <w:style w:type="paragraph" w:styleId="Textodeglobo">
    <w:name w:val="Balloon Text"/>
    <w:basedOn w:val="Normal"/>
    <w:link w:val="TextodegloboCar"/>
    <w:uiPriority w:val="99"/>
    <w:semiHidden w:val="1"/>
    <w:unhideWhenUsed w:val="1"/>
    <w:rsid w:val="0002726D"/>
    <w:pPr>
      <w:spacing w:after="0" w:line="240" w:lineRule="auto"/>
    </w:pPr>
    <w:rPr>
      <w:rFonts w:ascii="Tahoma" w:cs="Tahoma" w:hAnsi="Tahoma"/>
      <w:sz w:val="16"/>
      <w:szCs w:val="16"/>
    </w:rPr>
  </w:style>
  <w:style w:type="character" w:styleId="TextodegloboCar" w:customStyle="1">
    <w:name w:val="Texto de globo Car"/>
    <w:basedOn w:val="Fuentedeprrafopredeter"/>
    <w:link w:val="Textodeglobo"/>
    <w:uiPriority w:val="99"/>
    <w:semiHidden w:val="1"/>
    <w:rsid w:val="0002726D"/>
    <w:rPr>
      <w:rFonts w:ascii="Tahoma" w:cs="Tahoma" w:eastAsia="Calibri" w:hAnsi="Tahoma"/>
      <w:sz w:val="16"/>
      <w:szCs w:val="16"/>
      <w:lang w:eastAsia="es-UY"/>
    </w:rPr>
  </w:style>
  <w:style w:type="paragraph" w:styleId="Encabezado">
    <w:name w:val="header"/>
    <w:basedOn w:val="Normal"/>
    <w:link w:val="EncabezadoCar"/>
    <w:uiPriority w:val="99"/>
    <w:unhideWhenUsed w:val="1"/>
    <w:rsid w:val="0002726D"/>
    <w:pPr>
      <w:tabs>
        <w:tab w:val="center" w:pos="4513"/>
        <w:tab w:val="right" w:pos="9026"/>
      </w:tabs>
      <w:spacing w:after="0" w:line="240" w:lineRule="auto"/>
    </w:pPr>
  </w:style>
  <w:style w:type="character" w:styleId="EncabezadoCar" w:customStyle="1">
    <w:name w:val="Encabezado Car"/>
    <w:basedOn w:val="Fuentedeprrafopredeter"/>
    <w:link w:val="Encabezado"/>
    <w:uiPriority w:val="99"/>
    <w:rsid w:val="0002726D"/>
    <w:rPr>
      <w:rFonts w:ascii="Calibri" w:cs="Calibri" w:eastAsia="Calibri" w:hAnsi="Calibri"/>
      <w:lang w:eastAsia="es-UY"/>
    </w:rPr>
  </w:style>
  <w:style w:type="paragraph" w:styleId="Piedepgina">
    <w:name w:val="footer"/>
    <w:basedOn w:val="Normal"/>
    <w:link w:val="PiedepginaCar"/>
    <w:uiPriority w:val="99"/>
    <w:unhideWhenUsed w:val="1"/>
    <w:rsid w:val="0002726D"/>
    <w:pPr>
      <w:tabs>
        <w:tab w:val="center" w:pos="4513"/>
        <w:tab w:val="right" w:pos="9026"/>
      </w:tabs>
      <w:spacing w:after="0" w:line="240" w:lineRule="auto"/>
    </w:pPr>
  </w:style>
  <w:style w:type="character" w:styleId="PiedepginaCar" w:customStyle="1">
    <w:name w:val="Pie de página Car"/>
    <w:basedOn w:val="Fuentedeprrafopredeter"/>
    <w:link w:val="Piedepgina"/>
    <w:uiPriority w:val="99"/>
    <w:rsid w:val="0002726D"/>
    <w:rPr>
      <w:rFonts w:ascii="Calibri" w:cs="Calibri" w:eastAsia="Calibri" w:hAnsi="Calibri"/>
      <w:lang w:eastAsia="es-UY"/>
    </w:rPr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iCs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11" Type="http://schemas.openxmlformats.org/officeDocument/2006/relationships/footer" Target="footer2.xml"/><Relationship Id="rId10" Type="http://schemas.openxmlformats.org/officeDocument/2006/relationships/footer" Target="footer1.xml"/><Relationship Id="rId12" Type="http://schemas.openxmlformats.org/officeDocument/2006/relationships/footer" Target="footer3.xml"/><Relationship Id="rId9" Type="http://schemas.openxmlformats.org/officeDocument/2006/relationships/header" Target="header3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Relationship Id="rId8" Type="http://schemas.openxmlformats.org/officeDocument/2006/relationships/header" Target="header2.xm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DMSans-regular.ttf"/><Relationship Id="rId2" Type="http://schemas.openxmlformats.org/officeDocument/2006/relationships/font" Target="fonts/DMSans-bold.ttf"/><Relationship Id="rId3" Type="http://schemas.openxmlformats.org/officeDocument/2006/relationships/font" Target="fonts/DMSans-italic.ttf"/><Relationship Id="rId4" Type="http://schemas.openxmlformats.org/officeDocument/2006/relationships/font" Target="fonts/DMSans-boldItalic.ttf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<Relationships xmlns="http://schemas.openxmlformats.org/package/2006/relationships"><Relationship Id="rId1" Type="http://schemas.openxmlformats.org/officeDocument/2006/relationships/image" Target="media/image2.jp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rQhKJABSstOuG046rTqZnlKs7Rg==">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2023-07-04T13:57:00Z</dcterms:created>
  <dc:creator>Amalia Navarrete</dc:creator>
</cp:coreProperties>
</file>