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before="240" w:lineRule="auto"/>
        <w:ind w:left="-566.9291338582677" w:firstLine="0"/>
        <w:jc w:val="center"/>
        <w:rPr>
          <w:rFonts w:ascii="DM Sans" w:cs="DM Sans" w:eastAsia="DM Sans" w:hAnsi="DM Sans"/>
          <w:sz w:val="20"/>
          <w:szCs w:val="20"/>
        </w:rPr>
      </w:pPr>
      <w:r w:rsidDel="00000000" w:rsidR="00000000" w:rsidRPr="00000000">
        <w:rPr>
          <w:rFonts w:ascii="DM Sans" w:cs="DM Sans" w:eastAsia="DM Sans" w:hAnsi="DM Sans"/>
          <w:b w:val="1"/>
          <w:sz w:val="24"/>
          <w:szCs w:val="24"/>
          <w:rtl w:val="0"/>
        </w:rPr>
        <w:t xml:space="preserve">Solicitud de Certificado de Inicio de Rodaje (CIR)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00" w:before="240" w:lineRule="auto"/>
        <w:ind w:left="-566.9291338582677" w:firstLine="0"/>
        <w:jc w:val="right"/>
        <w:rPr>
          <w:rFonts w:ascii="DM Sans" w:cs="DM Sans" w:eastAsia="DM Sans" w:hAnsi="DM Sans"/>
          <w:color w:val="ff0000"/>
          <w:sz w:val="20"/>
          <w:szCs w:val="20"/>
        </w:rPr>
      </w:pP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Montevideo, </w:t>
      </w:r>
      <w:r w:rsidDel="00000000" w:rsidR="00000000" w:rsidRPr="00000000">
        <w:rPr>
          <w:rFonts w:ascii="DM Sans" w:cs="DM Sans" w:eastAsia="DM Sans" w:hAnsi="DM Sans"/>
          <w:color w:val="ff0000"/>
          <w:sz w:val="20"/>
          <w:szCs w:val="20"/>
          <w:rtl w:val="0"/>
        </w:rPr>
        <w:t xml:space="preserve">(DÍA) </w:t>
      </w: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de </w:t>
      </w:r>
      <w:r w:rsidDel="00000000" w:rsidR="00000000" w:rsidRPr="00000000">
        <w:rPr>
          <w:rFonts w:ascii="DM Sans" w:cs="DM Sans" w:eastAsia="DM Sans" w:hAnsi="DM Sans"/>
          <w:color w:val="ff0000"/>
          <w:sz w:val="20"/>
          <w:szCs w:val="20"/>
          <w:rtl w:val="0"/>
        </w:rPr>
        <w:t xml:space="preserve">(MES)</w:t>
      </w: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 de </w:t>
      </w:r>
      <w:r w:rsidDel="00000000" w:rsidR="00000000" w:rsidRPr="00000000">
        <w:rPr>
          <w:rFonts w:ascii="DM Sans" w:cs="DM Sans" w:eastAsia="DM Sans" w:hAnsi="DM Sans"/>
          <w:color w:val="ff0000"/>
          <w:sz w:val="20"/>
          <w:szCs w:val="20"/>
          <w:rtl w:val="0"/>
        </w:rPr>
        <w:t xml:space="preserve">(AÑO)</w:t>
      </w:r>
    </w:p>
    <w:p w:rsidR="00000000" w:rsidDel="00000000" w:rsidP="00000000" w:rsidRDefault="00000000" w:rsidRPr="00000000" w14:paraId="00000003">
      <w:pPr>
        <w:spacing w:after="200" w:before="240" w:lineRule="auto"/>
        <w:ind w:left="-566.9291338582677" w:firstLine="0"/>
        <w:jc w:val="both"/>
        <w:rPr>
          <w:rFonts w:ascii="DM Sans" w:cs="DM Sans" w:eastAsia="DM Sans" w:hAnsi="DM Sans"/>
          <w:sz w:val="20"/>
          <w:szCs w:val="20"/>
        </w:rPr>
      </w:pP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Sres. Agencia del Cine y el Audiovisual del Uruguay,</w:t>
      </w:r>
    </w:p>
    <w:p w:rsidR="00000000" w:rsidDel="00000000" w:rsidP="00000000" w:rsidRDefault="00000000" w:rsidRPr="00000000" w14:paraId="00000004">
      <w:pPr>
        <w:spacing w:after="200" w:before="240" w:lineRule="auto"/>
        <w:ind w:left="-566.9291338582677" w:firstLine="0"/>
        <w:jc w:val="both"/>
        <w:rPr>
          <w:rFonts w:ascii="DM Sans" w:cs="DM Sans" w:eastAsia="DM Sans" w:hAnsi="DM Sans"/>
          <w:sz w:val="20"/>
          <w:szCs w:val="20"/>
        </w:rPr>
      </w:pP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Presente, </w:t>
      </w:r>
    </w:p>
    <w:p w:rsidR="00000000" w:rsidDel="00000000" w:rsidP="00000000" w:rsidRDefault="00000000" w:rsidRPr="00000000" w14:paraId="00000005">
      <w:pPr>
        <w:spacing w:after="240" w:before="240" w:lineRule="auto"/>
        <w:ind w:left="-566.9291338582677" w:firstLine="0"/>
        <w:jc w:val="both"/>
        <w:rPr>
          <w:rFonts w:ascii="DM Sans" w:cs="DM Sans" w:eastAsia="DM Sans" w:hAnsi="DM Sans"/>
          <w:sz w:val="20"/>
          <w:szCs w:val="20"/>
        </w:rPr>
      </w:pP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Quién suscribe, </w:t>
      </w:r>
      <w:r w:rsidDel="00000000" w:rsidR="00000000" w:rsidRPr="00000000">
        <w:rPr>
          <w:rFonts w:ascii="DM Sans" w:cs="DM Sans" w:eastAsia="DM Sans" w:hAnsi="DM Sans"/>
          <w:color w:val="ff0000"/>
          <w:sz w:val="20"/>
          <w:szCs w:val="20"/>
          <w:rtl w:val="0"/>
        </w:rPr>
        <w:t xml:space="preserve">(NOMBRE Y APELLIDO), titular de la </w:t>
      </w: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C.I. N°</w:t>
      </w:r>
      <w:r w:rsidDel="00000000" w:rsidR="00000000" w:rsidRPr="00000000">
        <w:rPr>
          <w:rFonts w:ascii="DM Sans" w:cs="DM Sans" w:eastAsia="DM Sans" w:hAnsi="DM Sans"/>
          <w:color w:val="ff0000"/>
          <w:sz w:val="20"/>
          <w:szCs w:val="20"/>
          <w:rtl w:val="0"/>
        </w:rPr>
        <w:t xml:space="preserve">(NÚMERO), r</w:t>
      </w: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epresentante legal de la empresa </w:t>
      </w:r>
      <w:r w:rsidDel="00000000" w:rsidR="00000000" w:rsidRPr="00000000">
        <w:rPr>
          <w:rFonts w:ascii="DM Sans" w:cs="DM Sans" w:eastAsia="DM Sans" w:hAnsi="DM Sans"/>
          <w:color w:val="ff0000"/>
          <w:sz w:val="20"/>
          <w:szCs w:val="20"/>
          <w:rtl w:val="0"/>
        </w:rPr>
        <w:t xml:space="preserve">(RAZÓN SOCIAL) (N° de RUT), </w:t>
      </w: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declara, bajo juramento, que la empresa antedicha se encuentra al día con las obligaciones de carácter patrimonial, las contribuciones especiales a la seguridad social, el pago de los sueldos y de contratos de coproducción, arrendamientos y/o de obra, y que no han variado las condiciones bajo las cuales se otorgó el certificado de nacionalidad </w:t>
      </w:r>
      <w:r w:rsidDel="00000000" w:rsidR="00000000" w:rsidRPr="00000000">
        <w:rPr>
          <w:rFonts w:ascii="DM Sans" w:cs="DM Sans" w:eastAsia="DM Sans" w:hAnsi="DM Sans"/>
          <w:color w:val="ff0000"/>
          <w:sz w:val="20"/>
          <w:szCs w:val="20"/>
          <w:rtl w:val="0"/>
        </w:rPr>
        <w:t xml:space="preserve">(NÚMERO CERTIFICADO DE NACIONALIDAD) </w:t>
      </w: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del proyecto </w:t>
      </w:r>
      <w:r w:rsidDel="00000000" w:rsidR="00000000" w:rsidRPr="00000000">
        <w:rPr>
          <w:rFonts w:ascii="DM Sans" w:cs="DM Sans" w:eastAsia="DM Sans" w:hAnsi="DM Sans"/>
          <w:color w:val="ff0000"/>
          <w:sz w:val="20"/>
          <w:szCs w:val="20"/>
          <w:rtl w:val="0"/>
        </w:rPr>
        <w:t xml:space="preserve">(NOMBRE PROYECTO) [de corresponder a coproducción] </w:t>
      </w: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que nuestra empresa está realizando con </w:t>
      </w:r>
      <w:r w:rsidDel="00000000" w:rsidR="00000000" w:rsidRPr="00000000">
        <w:rPr>
          <w:rFonts w:ascii="DM Sans" w:cs="DM Sans" w:eastAsia="DM Sans" w:hAnsi="DM Sans"/>
          <w:color w:val="ff0000"/>
          <w:sz w:val="20"/>
          <w:szCs w:val="20"/>
          <w:rtl w:val="0"/>
        </w:rPr>
        <w:t xml:space="preserve">(DETALLAR NOMBRE DE COPRODUCTORA/S CON LA CUAL SE REALIZA LA COPRODUCCIÓN Y PAÍS DE ORIGEN DE LA MISMA).</w:t>
      </w:r>
      <w:r w:rsidDel="00000000" w:rsidR="00000000" w:rsidRPr="00000000">
        <w:rPr>
          <w:rtl w:val="0"/>
        </w:rPr>
      </w:r>
    </w:p>
    <w:tbl>
      <w:tblPr>
        <w:tblStyle w:val="Table1"/>
        <w:tblW w:w="9510.0" w:type="dxa"/>
        <w:jc w:val="left"/>
        <w:tblInd w:w="-54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600"/>
        <w:gridCol w:w="5910"/>
        <w:tblGridChange w:id="0">
          <w:tblGrid>
            <w:gridCol w:w="3600"/>
            <w:gridCol w:w="5910"/>
          </w:tblGrid>
        </w:tblGridChange>
      </w:tblGrid>
      <w:tr>
        <w:trPr>
          <w:cantSplit w:val="0"/>
          <w:trHeight w:val="448.4399999999994" w:hRule="atLeast"/>
          <w:tblHeader w:val="0"/>
        </w:trPr>
        <w:tc>
          <w:tcPr>
            <w:shd w:fill="a4c2f4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DIRECTOR/A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ind w:left="-566.9291338582677" w:firstLine="0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4c2f4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GUIONISTA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ind w:left="-566.9291338582677" w:firstLine="0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A">
      <w:pPr>
        <w:spacing w:after="240" w:before="240" w:lineRule="auto"/>
        <w:ind w:left="-566.9291338582677" w:firstLine="0"/>
        <w:jc w:val="both"/>
        <w:rPr>
          <w:rFonts w:ascii="DM Sans" w:cs="DM Sans" w:eastAsia="DM Sans" w:hAnsi="DM Sans"/>
          <w:sz w:val="20"/>
          <w:szCs w:val="20"/>
        </w:rPr>
      </w:pP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Mediante la presente declaración jurada solicito la emisión del Certificado de Inicio de Rodaje (CIR), de acuerdo a las siguientes fechas de rodaje planificadas para el mencionado proyecto:</w:t>
      </w:r>
    </w:p>
    <w:tbl>
      <w:tblPr>
        <w:tblStyle w:val="Table2"/>
        <w:tblW w:w="9465.0" w:type="dxa"/>
        <w:jc w:val="left"/>
        <w:tblInd w:w="-54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040"/>
        <w:gridCol w:w="4425"/>
        <w:tblGridChange w:id="0">
          <w:tblGrid>
            <w:gridCol w:w="5040"/>
            <w:gridCol w:w="4425"/>
          </w:tblGrid>
        </w:tblGridChange>
      </w:tblGrid>
      <w:tr>
        <w:trPr>
          <w:cantSplit w:val="0"/>
          <w:tblHeader w:val="0"/>
        </w:trPr>
        <w:tc>
          <w:tcPr>
            <w:shd w:fill="a4c2f4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566.9291338582677" w:right="0" w:firstLine="0"/>
              <w:jc w:val="center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FECHA DE INICIO DE RODAJE</w:t>
            </w:r>
          </w:p>
        </w:tc>
        <w:tc>
          <w:tcPr>
            <w:shd w:fill="a4c2f4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566.9291338582677" w:right="0" w:firstLine="0"/>
              <w:jc w:val="center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FECHA PROYECTADA DE FIN DE RODAJE</w:t>
            </w:r>
          </w:p>
        </w:tc>
      </w:tr>
      <w:tr>
        <w:trPr>
          <w:cantSplit w:val="0"/>
          <w:trHeight w:val="376.4400000000000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566.9291338582677" w:right="0" w:firstLine="0"/>
              <w:jc w:val="center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X/Y/Z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566.9291338582677" w:right="0" w:firstLine="0"/>
              <w:jc w:val="center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X/Y/Z</w:t>
            </w:r>
          </w:p>
        </w:tc>
      </w:tr>
    </w:tbl>
    <w:p w:rsidR="00000000" w:rsidDel="00000000" w:rsidP="00000000" w:rsidRDefault="00000000" w:rsidRPr="00000000" w14:paraId="0000000F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pacing w:after="240" w:before="240" w:line="288.00000000000006" w:lineRule="auto"/>
        <w:ind w:left="-566.9291338582677" w:firstLine="0"/>
        <w:jc w:val="both"/>
        <w:rPr>
          <w:rFonts w:ascii="DM Sans" w:cs="DM Sans" w:eastAsia="DM Sans" w:hAnsi="DM Sans"/>
          <w:sz w:val="20"/>
          <w:szCs w:val="20"/>
        </w:rPr>
      </w:pPr>
      <w:r w:rsidDel="00000000" w:rsidR="00000000" w:rsidRPr="00000000">
        <w:rPr>
          <w:rFonts w:ascii="DM Sans" w:cs="DM Sans" w:eastAsia="DM Sans" w:hAnsi="DM Sans"/>
          <w:sz w:val="20"/>
          <w:szCs w:val="20"/>
          <w:rtl w:val="0"/>
        </w:rPr>
        <w:t xml:space="preserve">Se adjunta Plan de rodaje firmado, el que se resume de la siguiente manera (en caso de coproducciones, el mismo deberá contar con las firmas de todos los coproductores):</w:t>
      </w:r>
    </w:p>
    <w:tbl>
      <w:tblPr>
        <w:tblStyle w:val="Table3"/>
        <w:tblW w:w="9510.0" w:type="dxa"/>
        <w:jc w:val="left"/>
        <w:tblInd w:w="-54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600"/>
        <w:gridCol w:w="5910"/>
        <w:tblGridChange w:id="0">
          <w:tblGrid>
            <w:gridCol w:w="3600"/>
            <w:gridCol w:w="5910"/>
          </w:tblGrid>
        </w:tblGridChange>
      </w:tblGrid>
      <w:tr>
        <w:trPr>
          <w:cantSplit w:val="0"/>
          <w:tblHeader w:val="0"/>
        </w:trPr>
        <w:tc>
          <w:tcPr>
            <w:shd w:fill="a4c2f4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566.9291338582677" w:right="0" w:firstLine="0"/>
              <w:jc w:val="center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UBICACIÓN</w:t>
            </w:r>
          </w:p>
        </w:tc>
        <w:tc>
          <w:tcPr>
            <w:shd w:fill="a4c2f4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566.9291338582677" w:right="0" w:firstLine="0"/>
              <w:jc w:val="center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DÍAS PREVISTOS</w:t>
            </w:r>
          </w:p>
        </w:tc>
      </w:tr>
      <w:tr>
        <w:trPr>
          <w:cantSplit w:val="0"/>
          <w:trHeight w:val="448.4399999999994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Montevideo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566.9291338582677" w:right="0" w:firstLine="0"/>
              <w:jc w:val="left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Interior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566.9291338582677" w:right="0" w:firstLine="0"/>
              <w:jc w:val="left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Exterior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566.9291338582677" w:right="0" w:firstLine="0"/>
              <w:jc w:val="left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4c2f4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Total días de rodaje previstos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566.9291338582677" w:right="0" w:firstLine="0"/>
              <w:jc w:val="left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A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pacing w:after="240" w:before="240" w:line="288.00000000000006" w:lineRule="auto"/>
        <w:ind w:left="-566.9291338582677" w:firstLine="0"/>
        <w:rPr>
          <w:rFonts w:ascii="DM Sans" w:cs="DM Sans" w:eastAsia="DM Sans" w:hAnsi="DM Sans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495.0" w:type="dxa"/>
        <w:jc w:val="left"/>
        <w:tblInd w:w="-52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040"/>
        <w:gridCol w:w="4455"/>
        <w:tblGridChange w:id="0">
          <w:tblGrid>
            <w:gridCol w:w="5040"/>
            <w:gridCol w:w="4455"/>
          </w:tblGrid>
        </w:tblGridChange>
      </w:tblGrid>
      <w:tr>
        <w:trPr>
          <w:cantSplit w:val="0"/>
          <w:trHeight w:val="168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FIRMA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DM Sans" w:cs="DM Sans" w:eastAsia="DM Sans" w:hAnsi="DM Sans"/>
                <w:sz w:val="20"/>
                <w:szCs w:val="20"/>
              </w:rPr>
            </w:pPr>
            <w:r w:rsidDel="00000000" w:rsidR="00000000" w:rsidRPr="00000000">
              <w:rPr>
                <w:rFonts w:ascii="DM Sans" w:cs="DM Sans" w:eastAsia="DM Sans" w:hAnsi="DM Sans"/>
                <w:sz w:val="20"/>
                <w:szCs w:val="20"/>
                <w:rtl w:val="0"/>
              </w:rPr>
              <w:t xml:space="preserve">ACLARACIÓN</w:t>
            </w:r>
          </w:p>
        </w:tc>
      </w:tr>
    </w:tbl>
    <w:p w:rsidR="00000000" w:rsidDel="00000000" w:rsidP="00000000" w:rsidRDefault="00000000" w:rsidRPr="00000000" w14:paraId="0000001D">
      <w:pPr>
        <w:ind w:left="-566.9291338582677" w:firstLine="0"/>
        <w:rPr>
          <w:rFonts w:ascii="DM Sans" w:cs="DM Sans" w:eastAsia="DM Sans" w:hAnsi="DM Sans"/>
          <w:sz w:val="20"/>
          <w:szCs w:val="20"/>
        </w:rPr>
      </w:pPr>
      <w:r w:rsidDel="00000000" w:rsidR="00000000" w:rsidRPr="00000000">
        <w:rPr>
          <w:rtl w:val="0"/>
        </w:rPr>
      </w:r>
    </w:p>
    <w:sectPr>
      <w:footerReference r:id="rId6" w:type="default"/>
      <w:pgSz w:h="16834" w:w="11909" w:orient="portrait"/>
      <w:pgMar w:bottom="1440" w:top="708.6614173228347" w:left="1440" w:right="1399.133858267717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widowControl w:val="0"/>
      <w:tabs>
        <w:tab w:val="center" w:leader="none" w:pos="4252"/>
        <w:tab w:val="right" w:leader="none" w:pos="8504"/>
      </w:tabs>
      <w:spacing w:line="240" w:lineRule="auto"/>
      <w:ind w:left="-566.9291338582677" w:right="145.8661417322844" w:firstLine="0"/>
      <w:jc w:val="both"/>
      <w:rPr>
        <w:rFonts w:ascii="DM Sans" w:cs="DM Sans" w:eastAsia="DM Sans" w:hAnsi="DM Sans"/>
        <w:sz w:val="16"/>
        <w:szCs w:val="16"/>
      </w:rPr>
    </w:pPr>
    <w:r w:rsidDel="00000000" w:rsidR="00000000" w:rsidRPr="00000000">
      <w:rPr>
        <w:rFonts w:ascii="DM Sans" w:cs="DM Sans" w:eastAsia="DM Sans" w:hAnsi="DM Sans"/>
        <w:sz w:val="16"/>
        <w:szCs w:val="16"/>
        <w:rtl w:val="0"/>
      </w:rPr>
      <w:t xml:space="preserve">Quien/es suscribe/n manifiesta/n conocer que en caso de falsedad en la presente declaración jurada y los documentos que se adjunten para respaldar su contenido, se incurrirá en responsabilidad civil y penal (Arts. 239 y 350 del Código Penal).</w:t>
    </w:r>
  </w:p>
  <w:p w:rsidR="00000000" w:rsidDel="00000000" w:rsidP="00000000" w:rsidRDefault="00000000" w:rsidRPr="00000000" w14:paraId="0000001F">
    <w:pPr>
      <w:rPr/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