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ind w:left="-708.6614173228347" w:right="-285" w:firstLine="0"/>
        <w:rPr>
          <w:rFonts w:ascii="DM Sans" w:cs="DM Sans" w:eastAsia="DM Sans" w:hAnsi="DM Sans"/>
          <w:b w:val="1"/>
          <w:bCs w:val="1"/>
          <w:color w:val="6e20bc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color w:val="6e20bc"/>
          <w:rtl w:val="0"/>
        </w:rPr>
        <w:t xml:space="preserve">       ANEXO V - Contratación de menores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Nota de la empresa responsable del proyecto en la cual se declara conocer cabalmente la normativa legal y reglamentaria relativa al empleo de menores de edad vigente en nuestro país.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-283.46456692913375" w:firstLine="0"/>
        <w:jc w:val="right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Montevideo, … de … de 2026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AGENCIA DEL CINE Y EL AUDIOVISUAL DEL URUGUAY (ACAU)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Presente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REF. Declaración de cumplimiento normativo con relación a la participación de menores de edad en el Proyecto “XXXX”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Por la presente, comparece XXX, RUT…… representada en este acto por … en calidad de … (en adelante la “Empresa”), y hace referencia al Proyecto denominado “XXX”, apoyado por el Programa Uruguay Audiovisual, a los efectos de formular ante esta última las siguientes declaraciones con relación al mismo: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1.</w:t>
      </w:r>
      <w:r w:rsidDel="00000000" w:rsidR="00000000" w:rsidRPr="00000000">
        <w:rPr>
          <w:rFonts w:ascii="DM Sans" w:cs="DM Sans" w:eastAsia="DM Sans" w:hAnsi="DM Sans"/>
          <w:rtl w:val="0"/>
        </w:rPr>
        <w:t xml:space="preserve"> La Empresa declara conocer cabalmente la normativa legal y reglamentaria relativa al empleo de menores de edad vigente en nuestro país.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2.</w:t>
      </w:r>
      <w:r w:rsidDel="00000000" w:rsidR="00000000" w:rsidRPr="00000000">
        <w:rPr>
          <w:rFonts w:ascii="DM Sans" w:cs="DM Sans" w:eastAsia="DM Sans" w:hAnsi="DM Sans"/>
          <w:rtl w:val="0"/>
        </w:rPr>
        <w:t xml:space="preserve"> Las participaciones de menores de edad en el Proyecto “XXX” observan estrictamente esta normativa. En forma adicional, la Empresa cumple con la totalidad de requisitos, autorizaciones y habilitaciones formales tanto ante las instituciones competentes en la materia a los efectos de llevar adelante este proyecto, así como ante las personas que ejercen la patria potestad de los menores involucrados en el proyecto.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3.</w:t>
      </w:r>
      <w:r w:rsidDel="00000000" w:rsidR="00000000" w:rsidRPr="00000000">
        <w:rPr>
          <w:rFonts w:ascii="DM Sans" w:cs="DM Sans" w:eastAsia="DM Sans" w:hAnsi="DM Sans"/>
          <w:rtl w:val="0"/>
        </w:rPr>
        <w:t xml:space="preserve"> En mérito a estas consideraciones, la Empresa será la única responsable, y por tanto mantendrá indemne a ACAU de cualquier acción, amenaza de acción, demanda y/o procedimiento, de cualquier naturaleza que pueda generarse con relación a la ejecución del proyecto “XXX” así como con relación a la participación de menores de edad en el mismo.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Sin otro particular, saluda atentamente;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-283.46456692913375" w:firstLine="0"/>
        <w:jc w:val="both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______________________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-283.46456692913375" w:firstLine="0"/>
        <w:jc w:val="both"/>
        <w:rPr/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(Firma empresa responsable del proyecto frente a ACAU)    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M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MSans-regular.ttf"/><Relationship Id="rId2" Type="http://schemas.openxmlformats.org/officeDocument/2006/relationships/font" Target="fonts/DMSans-bold.ttf"/><Relationship Id="rId3" Type="http://schemas.openxmlformats.org/officeDocument/2006/relationships/font" Target="fonts/DMSans-italic.ttf"/><Relationship Id="rId4" Type="http://schemas.openxmlformats.org/officeDocument/2006/relationships/font" Target="fonts/DM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hCllOh9Gg7BBuNdlMW9LHjO2dg==">CgMxLjA4AHIhMXhoYlQ0c2dPRFEtSVllZ3pPTWZvVk43R2FQRUpFMjhQ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