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_______, __ de ______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 2026. </w:t>
      </w:r>
    </w:p>
    <w:p w:rsidR="00000000" w:rsidDel="00000000" w:rsidP="00000000" w:rsidRDefault="00000000" w:rsidRPr="00000000" w14:paraId="00000003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Agencia del Cine y el Audiovisual del Uruguay (ACAU)</w:t>
      </w:r>
    </w:p>
    <w:p w:rsidR="00000000" w:rsidDel="00000000" w:rsidP="00000000" w:rsidRDefault="00000000" w:rsidRPr="00000000" w14:paraId="00000007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Presente.-</w:t>
      </w:r>
    </w:p>
    <w:p w:rsidR="00000000" w:rsidDel="00000000" w:rsidP="00000000" w:rsidRDefault="00000000" w:rsidRPr="00000000" w14:paraId="00000008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DECLARACIÓN JURADA </w:t>
      </w:r>
    </w:p>
    <w:p w:rsidR="00000000" w:rsidDel="00000000" w:rsidP="00000000" w:rsidRDefault="00000000" w:rsidRPr="00000000" w14:paraId="0000000B">
      <w:pPr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DM Sans" w:cs="DM Sans" w:eastAsia="DM Sans" w:hAnsi="DM Sans"/>
          <w:color w:val="000000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Por medio de la presente,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declaro que el proyecto de videojuego titulado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postulado a la convocatoria </w:t>
      </w: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Desarrollo de videojuegos 2026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, que todos los derechos de propiedad intelectual asociados y derivados de este, son de mi titularidad y propiedad, y constituye una producción nacional e independiente, de acuerdo con lo definido en las bases.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Las bases se refieren a las producciones nacionales como: “</w:t>
      </w:r>
      <w:r w:rsidDel="00000000" w:rsidR="00000000" w:rsidRPr="00000000">
        <w:rPr>
          <w:rFonts w:ascii="DM Sans" w:cs="DM Sans" w:eastAsia="DM Sans" w:hAnsi="DM Sans"/>
          <w:i w:val="1"/>
          <w:iCs w:val="1"/>
          <w:sz w:val="22"/>
          <w:szCs w:val="22"/>
          <w:rtl w:val="0"/>
        </w:rPr>
        <w:t xml:space="preserve">videojuegos desarrollados por empresas nacionales propietarias de la propiedad intelectual y con equipo técnico uruguayo (con un mínimo del 50% del personal de la empresa de nacionalidad uruguaya o extranjeros con residencia de 5 años) que presenten declaración jurada al respecto.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”</w:t>
      </w:r>
    </w:p>
    <w:p w:rsidR="00000000" w:rsidDel="00000000" w:rsidP="00000000" w:rsidRDefault="00000000" w:rsidRPr="00000000" w14:paraId="00000010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tabs>
          <w:tab w:val="left" w:leader="none" w:pos="916"/>
          <w:tab w:val="left" w:leader="none" w:pos="1832"/>
          <w:tab w:val="left" w:leader="none" w:pos="2748"/>
          <w:tab w:val="left" w:leader="none" w:pos="3664"/>
          <w:tab w:val="left" w:leader="none" w:pos="4580"/>
          <w:tab w:val="left" w:leader="none" w:pos="5496"/>
          <w:tab w:val="left" w:leader="none" w:pos="6412"/>
          <w:tab w:val="left" w:leader="none" w:pos="7328"/>
          <w:tab w:val="left" w:leader="none" w:pos="8244"/>
          <w:tab w:val="left" w:leader="none" w:pos="9160"/>
          <w:tab w:val="left" w:leader="none" w:pos="10076"/>
          <w:tab w:val="left" w:leader="none" w:pos="10992"/>
          <w:tab w:val="left" w:leader="none" w:pos="11908"/>
          <w:tab w:val="left" w:leader="none" w:pos="12824"/>
          <w:tab w:val="left" w:leader="none" w:pos="13740"/>
          <w:tab w:val="left" w:leader="none" w:pos="14656"/>
        </w:tabs>
        <w:spacing w:after="150" w:before="0" w:line="240" w:lineRule="auto"/>
        <w:ind w:left="0" w:right="0" w:firstLine="0"/>
        <w:jc w:val="both"/>
        <w:rPr>
          <w:rFonts w:ascii="DM Sans" w:cs="DM Sans" w:eastAsia="DM Sans" w:hAnsi="DM Sans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DM Sans" w:cs="DM Sans" w:eastAsia="DM Sans" w:hAnsi="DM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 declara que la información suministrada tiene carácter de declaración jurada y está sujeta a las penalidades de la ley, fundamentalmente de acuerdo al art. 240 del Código Penal que se transcribe: “(</w:t>
      </w:r>
      <w:r w:rsidDel="00000000" w:rsidR="00000000" w:rsidRPr="00000000">
        <w:rPr>
          <w:rFonts w:ascii="DM Sans" w:cs="DM Sans" w:eastAsia="DM Sans" w:hAnsi="DM Sans"/>
          <w:i w:val="1"/>
          <w:iCs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Falsificación o alteración de un documento privado) El que hiciere un documento privado falso, o alterare uno verdadero, será castigado, cuando hiciere uso de él, con doce meses de prisión a cinco años de penitenciaría”</w:t>
      </w:r>
      <w:r w:rsidDel="00000000" w:rsidR="00000000" w:rsidRPr="00000000">
        <w:rPr>
          <w:rFonts w:ascii="DM Sans" w:cs="DM Sans" w:eastAsia="DM Sans" w:hAnsi="DM Sans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Eximo a la ACAU de toda responsabilidad en relación a lo aquí declarado.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tabs>
          <w:tab w:val="left" w:leader="none" w:pos="916"/>
          <w:tab w:val="left" w:leader="none" w:pos="1832"/>
          <w:tab w:val="left" w:leader="none" w:pos="2748"/>
          <w:tab w:val="left" w:leader="none" w:pos="3664"/>
          <w:tab w:val="left" w:leader="none" w:pos="4580"/>
          <w:tab w:val="left" w:leader="none" w:pos="5496"/>
          <w:tab w:val="left" w:leader="none" w:pos="6412"/>
          <w:tab w:val="left" w:leader="none" w:pos="7328"/>
          <w:tab w:val="left" w:leader="none" w:pos="8244"/>
          <w:tab w:val="left" w:leader="none" w:pos="9160"/>
          <w:tab w:val="left" w:leader="none" w:pos="10076"/>
          <w:tab w:val="left" w:leader="none" w:pos="10992"/>
          <w:tab w:val="left" w:leader="none" w:pos="11908"/>
          <w:tab w:val="left" w:leader="none" w:pos="12824"/>
          <w:tab w:val="left" w:leader="none" w:pos="13740"/>
          <w:tab w:val="left" w:leader="none" w:pos="14656"/>
        </w:tabs>
        <w:spacing w:after="150" w:before="0" w:line="240" w:lineRule="auto"/>
        <w:ind w:left="0" w:right="0" w:firstLine="0"/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tabs>
          <w:tab w:val="left" w:leader="none" w:pos="916"/>
          <w:tab w:val="left" w:leader="none" w:pos="1832"/>
          <w:tab w:val="left" w:leader="none" w:pos="2748"/>
          <w:tab w:val="left" w:leader="none" w:pos="3664"/>
          <w:tab w:val="left" w:leader="none" w:pos="4580"/>
          <w:tab w:val="left" w:leader="none" w:pos="5496"/>
          <w:tab w:val="left" w:leader="none" w:pos="6412"/>
          <w:tab w:val="left" w:leader="none" w:pos="7328"/>
          <w:tab w:val="left" w:leader="none" w:pos="8244"/>
          <w:tab w:val="left" w:leader="none" w:pos="9160"/>
          <w:tab w:val="left" w:leader="none" w:pos="10076"/>
          <w:tab w:val="left" w:leader="none" w:pos="10992"/>
          <w:tab w:val="left" w:leader="none" w:pos="11908"/>
          <w:tab w:val="left" w:leader="none" w:pos="12824"/>
          <w:tab w:val="left" w:leader="none" w:pos="13740"/>
          <w:tab w:val="left" w:leader="none" w:pos="14656"/>
        </w:tabs>
        <w:spacing w:after="150" w:before="0" w:line="240" w:lineRule="auto"/>
        <w:ind w:left="0" w:right="0" w:firstLine="0"/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Firma:</w:t>
      </w:r>
    </w:p>
    <w:p w:rsidR="00000000" w:rsidDel="00000000" w:rsidP="00000000" w:rsidRDefault="00000000" w:rsidRPr="00000000" w14:paraId="00000015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Aclaración: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1l+/8pVB9N4iXkvbniNplvqKzow==">CgMxLjAyCGguZ2pkZ3hzOAByITFMUkJVQ3Q2a01LeFYwSFB3aHp5YU8yQmJ4bzFpVEppXw==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